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5D271A" w14:textId="04DB4742" w:rsidR="00EE762A" w:rsidRPr="00EE762A" w:rsidRDefault="00EE762A" w:rsidP="00DF5DBE">
      <w:pPr>
        <w:spacing w:after="0" w:line="240" w:lineRule="auto"/>
        <w:jc w:val="both"/>
        <w:rPr>
          <w:rFonts w:ascii="Times New Roman" w:eastAsia="SimSun" w:hAnsi="Times New Roman" w:cs="Times New Roman"/>
          <w:b/>
          <w:bCs/>
          <w:noProof/>
          <w:color w:val="000000"/>
          <w:kern w:val="1"/>
          <w:lang w:val="ro-RO" w:eastAsia="ar-SA"/>
          <w14:ligatures w14:val="none"/>
        </w:rPr>
      </w:pPr>
      <w:r>
        <w:rPr>
          <w:rFonts w:ascii="Times New Roman" w:eastAsia="SimSun" w:hAnsi="Times New Roman" w:cs="Times New Roman"/>
          <w:noProof/>
          <w:color w:val="000000"/>
          <w:kern w:val="1"/>
          <w:lang w:val="ro-RO" w:eastAsia="ar-SA"/>
          <w14:ligatures w14:val="none"/>
        </w:rPr>
        <w:tab/>
      </w:r>
      <w:r>
        <w:rPr>
          <w:rFonts w:ascii="Times New Roman" w:eastAsia="SimSun" w:hAnsi="Times New Roman" w:cs="Times New Roman"/>
          <w:noProof/>
          <w:color w:val="000000"/>
          <w:kern w:val="1"/>
          <w:lang w:val="ro-RO" w:eastAsia="ar-SA"/>
          <w14:ligatures w14:val="none"/>
        </w:rPr>
        <w:tab/>
      </w:r>
      <w:r>
        <w:rPr>
          <w:rFonts w:ascii="Times New Roman" w:eastAsia="SimSun" w:hAnsi="Times New Roman" w:cs="Times New Roman"/>
          <w:noProof/>
          <w:color w:val="000000"/>
          <w:kern w:val="1"/>
          <w:lang w:val="ro-RO" w:eastAsia="ar-SA"/>
          <w14:ligatures w14:val="none"/>
        </w:rPr>
        <w:tab/>
      </w:r>
      <w:r>
        <w:rPr>
          <w:rFonts w:ascii="Times New Roman" w:eastAsia="SimSun" w:hAnsi="Times New Roman" w:cs="Times New Roman"/>
          <w:noProof/>
          <w:color w:val="000000"/>
          <w:kern w:val="1"/>
          <w:lang w:val="ro-RO" w:eastAsia="ar-SA"/>
          <w14:ligatures w14:val="none"/>
        </w:rPr>
        <w:tab/>
      </w:r>
      <w:r>
        <w:rPr>
          <w:rFonts w:ascii="Times New Roman" w:eastAsia="SimSun" w:hAnsi="Times New Roman" w:cs="Times New Roman"/>
          <w:noProof/>
          <w:color w:val="000000"/>
          <w:kern w:val="1"/>
          <w:lang w:val="ro-RO" w:eastAsia="ar-SA"/>
          <w14:ligatures w14:val="none"/>
        </w:rPr>
        <w:tab/>
      </w:r>
      <w:r>
        <w:rPr>
          <w:rFonts w:ascii="Times New Roman" w:eastAsia="SimSun" w:hAnsi="Times New Roman" w:cs="Times New Roman"/>
          <w:noProof/>
          <w:color w:val="000000"/>
          <w:kern w:val="1"/>
          <w:lang w:val="ro-RO" w:eastAsia="ar-SA"/>
          <w14:ligatures w14:val="none"/>
        </w:rPr>
        <w:tab/>
      </w:r>
      <w:r>
        <w:rPr>
          <w:rFonts w:ascii="Times New Roman" w:eastAsia="SimSun" w:hAnsi="Times New Roman" w:cs="Times New Roman"/>
          <w:noProof/>
          <w:color w:val="000000"/>
          <w:kern w:val="1"/>
          <w:lang w:val="ro-RO" w:eastAsia="ar-SA"/>
          <w14:ligatures w14:val="none"/>
        </w:rPr>
        <w:tab/>
      </w:r>
      <w:r>
        <w:rPr>
          <w:rFonts w:ascii="Times New Roman" w:eastAsia="SimSun" w:hAnsi="Times New Roman" w:cs="Times New Roman"/>
          <w:noProof/>
          <w:color w:val="000000"/>
          <w:kern w:val="1"/>
          <w:lang w:val="ro-RO" w:eastAsia="ar-SA"/>
          <w14:ligatures w14:val="none"/>
        </w:rPr>
        <w:tab/>
      </w:r>
      <w:r>
        <w:rPr>
          <w:rFonts w:ascii="Times New Roman" w:eastAsia="SimSun" w:hAnsi="Times New Roman" w:cs="Times New Roman"/>
          <w:noProof/>
          <w:color w:val="000000"/>
          <w:kern w:val="1"/>
          <w:lang w:val="ro-RO" w:eastAsia="ar-SA"/>
          <w14:ligatures w14:val="none"/>
        </w:rPr>
        <w:tab/>
      </w:r>
      <w:r>
        <w:rPr>
          <w:rFonts w:ascii="Times New Roman" w:eastAsia="SimSun" w:hAnsi="Times New Roman" w:cs="Times New Roman"/>
          <w:noProof/>
          <w:color w:val="000000"/>
          <w:kern w:val="1"/>
          <w:lang w:val="ro-RO" w:eastAsia="ar-SA"/>
          <w14:ligatures w14:val="none"/>
        </w:rPr>
        <w:tab/>
      </w:r>
      <w:r>
        <w:rPr>
          <w:rFonts w:ascii="Times New Roman" w:eastAsia="SimSun" w:hAnsi="Times New Roman" w:cs="Times New Roman"/>
          <w:noProof/>
          <w:color w:val="000000"/>
          <w:kern w:val="1"/>
          <w:lang w:val="ro-RO" w:eastAsia="ar-SA"/>
          <w14:ligatures w14:val="none"/>
        </w:rPr>
        <w:tab/>
      </w:r>
      <w:r>
        <w:rPr>
          <w:rFonts w:ascii="Times New Roman" w:eastAsia="SimSun" w:hAnsi="Times New Roman" w:cs="Times New Roman"/>
          <w:noProof/>
          <w:color w:val="000000"/>
          <w:kern w:val="1"/>
          <w:lang w:val="ro-RO" w:eastAsia="ar-SA"/>
          <w14:ligatures w14:val="none"/>
        </w:rPr>
        <w:tab/>
      </w:r>
      <w:r w:rsidRPr="00EE762A">
        <w:rPr>
          <w:rFonts w:ascii="Times New Roman" w:eastAsia="SimSun" w:hAnsi="Times New Roman" w:cs="Times New Roman"/>
          <w:b/>
          <w:bCs/>
          <w:noProof/>
          <w:color w:val="000000"/>
          <w:kern w:val="1"/>
          <w:lang w:val="ro-RO" w:eastAsia="ar-SA"/>
          <w14:ligatures w14:val="none"/>
        </w:rPr>
        <w:t>Formular 6</w:t>
      </w:r>
    </w:p>
    <w:p w14:paraId="1261D0E8" w14:textId="6958590D" w:rsidR="00DF5DBE" w:rsidRPr="00DF5DBE" w:rsidRDefault="00DF5DBE" w:rsidP="00DF5DBE">
      <w:pPr>
        <w:spacing w:after="0" w:line="240" w:lineRule="auto"/>
        <w:jc w:val="both"/>
        <w:rPr>
          <w:rFonts w:ascii="Times New Roman" w:eastAsia="SimSun" w:hAnsi="Times New Roman" w:cs="Times New Roman"/>
          <w:noProof/>
          <w:color w:val="000000"/>
          <w:kern w:val="1"/>
          <w:lang w:val="ro-RO" w:eastAsia="ar-SA"/>
          <w14:ligatures w14:val="none"/>
        </w:rPr>
      </w:pPr>
      <w:r w:rsidRPr="00DF5DBE">
        <w:rPr>
          <w:rFonts w:ascii="Times New Roman" w:eastAsia="SimSun" w:hAnsi="Times New Roman" w:cs="Times New Roman"/>
          <w:noProof/>
          <w:color w:val="000000"/>
          <w:kern w:val="1"/>
          <w:lang w:val="ro-RO" w:eastAsia="ar-SA"/>
          <w14:ligatures w14:val="none"/>
        </w:rPr>
        <w:t>Operator economic</w:t>
      </w:r>
    </w:p>
    <w:p w14:paraId="4D981505" w14:textId="77777777" w:rsidR="00DF5DBE" w:rsidRPr="00DF5DBE" w:rsidRDefault="00DF5DBE" w:rsidP="00DF5DBE">
      <w:pPr>
        <w:spacing w:after="0" w:line="240" w:lineRule="auto"/>
        <w:jc w:val="both"/>
        <w:rPr>
          <w:rFonts w:ascii="Times New Roman" w:eastAsia="SimSun" w:hAnsi="Times New Roman" w:cs="Times New Roman"/>
          <w:noProof/>
          <w:color w:val="000000"/>
          <w:kern w:val="1"/>
          <w:lang w:val="ro-RO" w:eastAsia="ar-SA"/>
          <w14:ligatures w14:val="none"/>
        </w:rPr>
      </w:pPr>
      <w:r w:rsidRPr="00DF5DBE">
        <w:rPr>
          <w:rFonts w:ascii="Times New Roman" w:eastAsia="SimSun" w:hAnsi="Times New Roman" w:cs="Times New Roman"/>
          <w:noProof/>
          <w:color w:val="000000"/>
          <w:kern w:val="1"/>
          <w:lang w:val="ro-RO" w:eastAsia="ar-SA"/>
          <w14:ligatures w14:val="none"/>
        </w:rPr>
        <w:t>_________________________</w:t>
      </w:r>
    </w:p>
    <w:p w14:paraId="5E6B3842" w14:textId="77777777" w:rsidR="00DF5DBE" w:rsidRPr="00DF5DBE" w:rsidRDefault="00DF5DBE" w:rsidP="00DF5DBE">
      <w:pPr>
        <w:spacing w:after="0" w:line="240" w:lineRule="auto"/>
        <w:jc w:val="both"/>
        <w:rPr>
          <w:rFonts w:ascii="Times New Roman" w:eastAsia="SimSun" w:hAnsi="Times New Roman" w:cs="Times New Roman"/>
          <w:noProof/>
          <w:color w:val="000000"/>
          <w:kern w:val="1"/>
          <w:lang w:val="ro-RO" w:eastAsia="ar-SA"/>
          <w14:ligatures w14:val="none"/>
        </w:rPr>
      </w:pPr>
      <w:r w:rsidRPr="00DF5DBE">
        <w:rPr>
          <w:rFonts w:ascii="Times New Roman" w:eastAsia="SimSun" w:hAnsi="Times New Roman" w:cs="Times New Roman"/>
          <w:noProof/>
          <w:color w:val="000000"/>
          <w:kern w:val="1"/>
          <w:lang w:val="ro-RO" w:eastAsia="ar-SA"/>
          <w14:ligatures w14:val="none"/>
        </w:rPr>
        <w:t>(denumirea/numele)</w:t>
      </w:r>
    </w:p>
    <w:p w14:paraId="525A14D7" w14:textId="77777777" w:rsidR="00DF5DBE" w:rsidRPr="00DF5DBE" w:rsidRDefault="00DF5DBE" w:rsidP="00DF5DBE">
      <w:pPr>
        <w:suppressAutoHyphens/>
        <w:overflowPunct w:val="0"/>
        <w:spacing w:after="0" w:line="240" w:lineRule="auto"/>
        <w:jc w:val="both"/>
        <w:rPr>
          <w:rFonts w:ascii="Times New Roman" w:eastAsia="SimSun" w:hAnsi="Times New Roman" w:cs="Times New Roman"/>
          <w:noProof/>
          <w:color w:val="000000"/>
          <w:kern w:val="1"/>
          <w:lang w:val="ro-RO" w:eastAsia="ar-SA"/>
          <w14:ligatures w14:val="none"/>
        </w:rPr>
      </w:pPr>
    </w:p>
    <w:p w14:paraId="64DE6647" w14:textId="77777777" w:rsidR="00DF5DBE" w:rsidRPr="00DF5DBE" w:rsidRDefault="00DF5DBE" w:rsidP="00DF5DBE">
      <w:pPr>
        <w:suppressAutoHyphens/>
        <w:spacing w:after="120" w:line="100" w:lineRule="atLeast"/>
        <w:jc w:val="center"/>
        <w:rPr>
          <w:rFonts w:ascii="Times New Roman" w:eastAsia="Times New Roman" w:hAnsi="Times New Roman" w:cs="Times New Roman"/>
          <w:noProof/>
          <w:color w:val="00000A"/>
          <w:kern w:val="0"/>
          <w:lang w:val="ro-RO"/>
          <w14:ligatures w14:val="none"/>
        </w:rPr>
      </w:pPr>
      <w:r w:rsidRPr="00DF5DBE">
        <w:rPr>
          <w:rFonts w:ascii="Times New Roman" w:eastAsia="Times New Roman" w:hAnsi="Times New Roman" w:cs="Times New Roman"/>
          <w:b/>
          <w:bCs/>
          <w:noProof/>
          <w:color w:val="00000A"/>
          <w:kern w:val="0"/>
          <w:lang w:val="ro-RO"/>
          <w14:ligatures w14:val="none"/>
        </w:rPr>
        <w:t>DECLARAŢIE</w:t>
      </w:r>
    </w:p>
    <w:p w14:paraId="43069A65" w14:textId="77777777" w:rsidR="00DF5DBE" w:rsidRPr="00DF5DBE" w:rsidRDefault="00DF5DBE" w:rsidP="00DF5DBE">
      <w:pPr>
        <w:suppressAutoHyphens/>
        <w:spacing w:after="120" w:line="100" w:lineRule="atLeast"/>
        <w:jc w:val="both"/>
        <w:rPr>
          <w:rFonts w:ascii="Times New Roman" w:eastAsia="Times New Roman" w:hAnsi="Times New Roman" w:cs="Times New Roman"/>
          <w:noProof/>
          <w:color w:val="00000A"/>
          <w:kern w:val="0"/>
          <w:lang w:val="ro-RO"/>
          <w14:ligatures w14:val="none"/>
        </w:rPr>
      </w:pPr>
      <w:r w:rsidRPr="00DF5DBE">
        <w:rPr>
          <w:rFonts w:ascii="Times New Roman" w:eastAsia="Times New Roman" w:hAnsi="Times New Roman" w:cs="Times New Roman"/>
          <w:b/>
          <w:bCs/>
          <w:noProof/>
          <w:color w:val="00000A"/>
          <w:kern w:val="0"/>
          <w:lang w:val="ro-RO"/>
          <w14:ligatures w14:val="none"/>
        </w:rPr>
        <w:t xml:space="preserve">privind neîncadrarea în situaţiile prevăzute la </w:t>
      </w:r>
      <w:r w:rsidRPr="00DF5DBE">
        <w:rPr>
          <w:rFonts w:ascii="Times New Roman" w:eastAsia="Times New Roman" w:hAnsi="Times New Roman" w:cs="Times New Roman"/>
          <w:b/>
          <w:bCs/>
          <w:noProof/>
          <w:color w:val="00000A"/>
          <w:kern w:val="0"/>
          <w:u w:val="single"/>
          <w:lang w:val="ro-RO"/>
          <w14:ligatures w14:val="none"/>
        </w:rPr>
        <w:t>art. 59 şi art. 60</w:t>
      </w:r>
      <w:r w:rsidRPr="00DF5DBE">
        <w:rPr>
          <w:rFonts w:ascii="Times New Roman" w:eastAsia="Times New Roman" w:hAnsi="Times New Roman" w:cs="Times New Roman"/>
          <w:b/>
          <w:bCs/>
          <w:noProof/>
          <w:color w:val="00000A"/>
          <w:kern w:val="0"/>
          <w:lang w:val="ro-RO"/>
          <w14:ligatures w14:val="none"/>
        </w:rPr>
        <w:t xml:space="preserve"> din  Legea nr. 98/2016 privind achiziţiile publice</w:t>
      </w:r>
    </w:p>
    <w:p w14:paraId="6F5DDE0B" w14:textId="2E1952FC" w:rsidR="00DF5DBE" w:rsidRPr="00EE762A" w:rsidRDefault="00DF5DBE" w:rsidP="00DF5DBE">
      <w:pPr>
        <w:suppressAutoHyphens/>
        <w:spacing w:after="120" w:line="100" w:lineRule="atLeast"/>
        <w:jc w:val="both"/>
        <w:rPr>
          <w:rFonts w:ascii="Times New Roman" w:eastAsia="Times New Roman" w:hAnsi="Times New Roman" w:cs="Times New Roman"/>
          <w:noProof/>
          <w:color w:val="00000A"/>
          <w:kern w:val="0"/>
          <w:lang w:val="ro-RO"/>
          <w14:ligatures w14:val="none"/>
        </w:rPr>
      </w:pPr>
      <w:bookmarkStart w:id="0" w:name="_Hlk48729284"/>
      <w:r w:rsidRPr="00DF5DBE">
        <w:rPr>
          <w:rFonts w:ascii="Times New Roman" w:eastAsia="Times New Roman" w:hAnsi="Times New Roman" w:cs="Times New Roman"/>
          <w:noProof/>
          <w:color w:val="00000A"/>
          <w:kern w:val="0"/>
          <w:lang w:val="ro-RO"/>
          <w14:ligatures w14:val="none"/>
        </w:rPr>
        <w:tab/>
        <w:t xml:space="preserve">Subsemnatul(a) ............................................. (denumirea/numele operatorului economic), în calitate de ofertant/ofertant asociat, </w:t>
      </w:r>
      <w:r w:rsidR="007E0900" w:rsidRPr="007E0900">
        <w:rPr>
          <w:rFonts w:ascii="Times New Roman" w:eastAsia="Times New Roman" w:hAnsi="Times New Roman" w:cs="Times New Roman"/>
          <w:noProof/>
          <w:color w:val="00000A"/>
          <w:kern w:val="0"/>
          <w:lang w:val="ro-RO"/>
          <w14:ligatures w14:val="none"/>
        </w:rPr>
        <w:t>pentru atribuirea contractului de achiziție publică</w:t>
      </w:r>
      <w:r w:rsidR="007E0900">
        <w:rPr>
          <w:rFonts w:ascii="Times New Roman" w:eastAsia="Times New Roman" w:hAnsi="Times New Roman" w:cs="Times New Roman"/>
          <w:noProof/>
          <w:color w:val="00000A"/>
          <w:kern w:val="0"/>
          <w:lang w:val="ro-RO"/>
          <w14:ligatures w14:val="none"/>
        </w:rPr>
        <w:t xml:space="preserve"> </w:t>
      </w:r>
      <w:r w:rsidRPr="00DF5DBE">
        <w:rPr>
          <w:rFonts w:ascii="Times New Roman" w:eastAsia="Times New Roman" w:hAnsi="Times New Roman" w:cs="Times New Roman"/>
          <w:noProof/>
          <w:color w:val="00000A"/>
          <w:kern w:val="0"/>
          <w:lang w:val="ro-RO"/>
          <w14:ligatures w14:val="none"/>
        </w:rPr>
        <w:t xml:space="preserve">având ca obiect </w:t>
      </w:r>
      <w:r w:rsidR="00310E78" w:rsidRPr="00310E78">
        <w:rPr>
          <w:rFonts w:ascii="Times New Roman" w:eastAsia="Calibri" w:hAnsi="Times New Roman" w:cs="Times New Roman"/>
          <w:b/>
          <w:i/>
          <w:noProof/>
          <w:lang w:val="pt-PT"/>
        </w:rPr>
        <w:t>”</w:t>
      </w:r>
      <w:r w:rsidR="00310E78" w:rsidRPr="00310E78">
        <w:rPr>
          <w:rFonts w:ascii="Times New Roman" w:eastAsia="Calibri" w:hAnsi="Times New Roman" w:cs="Times New Roman"/>
          <w:b/>
          <w:lang w:val="pt-PT"/>
        </w:rPr>
        <w:t>Servicii de neutralizare (colectare, transport, depozitare și neutralizare</w:t>
      </w:r>
      <w:r w:rsidR="000F5A63">
        <w:rPr>
          <w:rFonts w:ascii="Times New Roman" w:eastAsia="Calibri" w:hAnsi="Times New Roman" w:cs="Times New Roman"/>
          <w:b/>
          <w:lang w:val="pt-PT"/>
        </w:rPr>
        <w:t xml:space="preserve"> </w:t>
      </w:r>
      <w:r w:rsidR="00310E78" w:rsidRPr="00310E78">
        <w:rPr>
          <w:rFonts w:ascii="Times New Roman" w:eastAsia="Calibri" w:hAnsi="Times New Roman" w:cs="Times New Roman"/>
          <w:b/>
          <w:lang w:val="pt-PT"/>
        </w:rPr>
        <w:t>a subproduselor de origine animală care nu sunt destinate consumului uman)</w:t>
      </w:r>
      <w:r w:rsidR="00310E78" w:rsidRPr="00310E78">
        <w:rPr>
          <w:rFonts w:ascii="Times New Roman" w:eastAsia="Calibri" w:hAnsi="Times New Roman" w:cs="Times New Roman"/>
          <w:b/>
          <w:i/>
          <w:noProof/>
          <w:lang w:val="pt-PT"/>
        </w:rPr>
        <w:t>”</w:t>
      </w:r>
      <w:r w:rsidRPr="00310E78">
        <w:rPr>
          <w:rFonts w:ascii="Times New Roman" w:eastAsia="Times New Roman" w:hAnsi="Times New Roman" w:cs="Times New Roman"/>
          <w:b/>
          <w:noProof/>
          <w:color w:val="00000A"/>
          <w:kern w:val="0"/>
          <w:lang w:val="ro-RO"/>
          <w14:ligatures w14:val="none"/>
        </w:rPr>
        <w:t>,</w:t>
      </w:r>
      <w:r w:rsidRPr="00DF5DBE">
        <w:rPr>
          <w:rFonts w:ascii="Times New Roman" w:eastAsia="Times New Roman" w:hAnsi="Times New Roman" w:cs="Times New Roman"/>
          <w:noProof/>
          <w:color w:val="00000A"/>
          <w:kern w:val="0"/>
          <w:lang w:val="ro-RO"/>
          <w14:ligatures w14:val="none"/>
        </w:rPr>
        <w:t xml:space="preserve"> organizată de .................................................... (denumirea autorităţii contractante), declar pe propria răspundere sub sancțiunea excluderii din procedură și sub sancțiunile aplicate faptei de fals în acte publice</w:t>
      </w:r>
      <w:bookmarkEnd w:id="0"/>
      <w:r w:rsidRPr="00DF5DBE">
        <w:rPr>
          <w:rFonts w:ascii="Times New Roman" w:eastAsia="Times New Roman" w:hAnsi="Times New Roman" w:cs="Times New Roman"/>
          <w:noProof/>
          <w:color w:val="00000A"/>
          <w:kern w:val="0"/>
          <w:lang w:val="ro-RO"/>
          <w14:ligatures w14:val="none"/>
        </w:rPr>
        <w:t xml:space="preserve">, că nu mă aflu în situații potențial generatoare de conflict de interese sau orice situații care ar putea duce la apariția unui conflict de interese în sensul art. 59 și 60 </w:t>
      </w:r>
      <w:r w:rsidRPr="00DF5DBE">
        <w:rPr>
          <w:rFonts w:ascii="Times New Roman" w:eastAsia="Times New Roman" w:hAnsi="Times New Roman" w:cs="Times New Roman"/>
          <w:bCs/>
          <w:noProof/>
          <w:color w:val="00000A"/>
          <w:kern w:val="0"/>
          <w:lang w:val="ro-RO"/>
          <w14:ligatures w14:val="none"/>
        </w:rPr>
        <w:t>din  Legea nr. 98/2016 privind achiziţiile publice.</w:t>
      </w:r>
    </w:p>
    <w:p w14:paraId="7F1C4587" w14:textId="77777777" w:rsidR="00DF5DBE" w:rsidRPr="00DF5DBE" w:rsidRDefault="00DF5DBE" w:rsidP="00DF5DBE">
      <w:pPr>
        <w:tabs>
          <w:tab w:val="left" w:pos="0"/>
        </w:tabs>
        <w:spacing w:after="0" w:line="276" w:lineRule="auto"/>
        <w:jc w:val="both"/>
        <w:rPr>
          <w:rFonts w:ascii="Times New Roman" w:eastAsia="SimSun" w:hAnsi="Times New Roman" w:cs="Times New Roman"/>
          <w:noProof/>
          <w:color w:val="000000"/>
          <w:kern w:val="1"/>
          <w:lang w:val="ro-RO" w:eastAsia="ar-SA"/>
          <w14:ligatures w14:val="none"/>
        </w:rPr>
      </w:pPr>
    </w:p>
    <w:p w14:paraId="7AA43DDB" w14:textId="77777777" w:rsidR="00DF5DBE" w:rsidRDefault="00DF5DBE" w:rsidP="00DF5DBE">
      <w:pPr>
        <w:tabs>
          <w:tab w:val="left" w:pos="0"/>
        </w:tabs>
        <w:spacing w:after="0" w:line="276" w:lineRule="auto"/>
        <w:jc w:val="both"/>
        <w:rPr>
          <w:rFonts w:ascii="Times New Roman" w:eastAsia="SimSun" w:hAnsi="Times New Roman" w:cs="Times New Roman"/>
          <w:noProof/>
          <w:color w:val="000000"/>
          <w:kern w:val="1"/>
          <w:lang w:val="ro-RO" w:eastAsia="ar-SA"/>
          <w14:ligatures w14:val="none"/>
        </w:rPr>
      </w:pPr>
      <w:r w:rsidRPr="00DF5DBE">
        <w:rPr>
          <w:rFonts w:ascii="Times New Roman" w:eastAsia="SimSun" w:hAnsi="Times New Roman" w:cs="Times New Roman"/>
          <w:noProof/>
          <w:color w:val="000000"/>
          <w:kern w:val="1"/>
          <w:lang w:val="ro-RO" w:eastAsia="ar-SA"/>
          <w14:ligatures w14:val="none"/>
        </w:rPr>
        <w:tab/>
        <w:t>Persoanele cu funcţie de decizie în cadrul Autorităţii contractante în ceea ce privește organizarea, derularea și finalizarea procedurii de atribuire sunt următoarele:</w:t>
      </w:r>
    </w:p>
    <w:p w14:paraId="3F576779" w14:textId="77777777" w:rsidR="00914EEE" w:rsidRPr="00DF5DBE" w:rsidRDefault="00914EEE" w:rsidP="00DF5DBE">
      <w:pPr>
        <w:tabs>
          <w:tab w:val="left" w:pos="0"/>
        </w:tabs>
        <w:spacing w:after="0" w:line="276" w:lineRule="auto"/>
        <w:jc w:val="both"/>
        <w:rPr>
          <w:rFonts w:ascii="Times New Roman" w:eastAsia="Times New Roman" w:hAnsi="Times New Roman" w:cs="Times New Roman"/>
          <w:noProof/>
          <w:kern w:val="0"/>
          <w:sz w:val="20"/>
          <w:szCs w:val="20"/>
          <w:lang w:val="ro-RO" w:eastAsia="ro-RO"/>
          <w14:ligatures w14:val="none"/>
        </w:rPr>
      </w:pPr>
    </w:p>
    <w:p w14:paraId="360BADFC" w14:textId="133CB8BC" w:rsidR="00914EEE" w:rsidRPr="00914EEE" w:rsidRDefault="00914EEE" w:rsidP="00914E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kern w:val="0"/>
          <w:lang w:val="ro-RO" w:eastAsia="ro-RO"/>
          <w14:ligatures w14:val="none"/>
        </w:rPr>
      </w:pPr>
      <w:r w:rsidRPr="00914EEE">
        <w:rPr>
          <w:rFonts w:ascii="Times New Roman" w:eastAsia="Times New Roman" w:hAnsi="Times New Roman" w:cs="Times New Roman"/>
          <w:b/>
          <w:noProof/>
          <w:kern w:val="0"/>
          <w:lang w:val="ro-RO" w:eastAsia="ro-RO"/>
          <w14:ligatures w14:val="none"/>
        </w:rPr>
        <w:t>Persoanele cu funcţie de decizie în cadrul Autorităţii contractante sunt:</w:t>
      </w:r>
    </w:p>
    <w:p w14:paraId="791E69CB" w14:textId="77777777" w:rsidR="00914EEE" w:rsidRPr="00914EEE" w:rsidRDefault="00914EEE" w:rsidP="00914E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kern w:val="0"/>
          <w:lang w:val="ro-RO" w:eastAsia="ro-RO"/>
          <w14:ligatures w14:val="none"/>
        </w:rPr>
      </w:pPr>
      <w:r w:rsidRPr="00914EEE">
        <w:rPr>
          <w:rFonts w:ascii="Times New Roman" w:eastAsia="Times New Roman" w:hAnsi="Times New Roman" w:cs="Times New Roman"/>
          <w:bCs/>
          <w:noProof/>
          <w:kern w:val="0"/>
          <w:lang w:val="ro-RO" w:eastAsia="ro-RO"/>
          <w14:ligatures w14:val="none"/>
        </w:rPr>
        <w:t xml:space="preserve">Harpa Daniel-Vasilică – Președinte; Isciuc Mihaela – Elena – Vicepreședinte; Asaftei Ion – Vicepreședinte; Micu Lucian-Ovidiu – Administrator public; Soroceanu Daniela – Secretar general al județului; Bălău Andreea-Roxana - Șef serviciu, Serviciul Gestionarea Documentelor, Evidența Lucrărilor Consiliului Județean și Publicarea Monitorului Oficial Local; Bosovici Bogdan – Director general, Direcţia Generală Juridică, Achiziții și Protocol; Luca-Moise Florentina – Director adjunct, Direcţia Generală Juridică, Achiziții și Protocol (suspendarea raportului de muncă începând cu 05.05.2025); Mititelu Cristina – Director adjunct, Direcţia Generală Juridică, Achiziții și Protocol (promovată temporar cu 13.05.2025); Grăpinoiu Maria - Cătălina – Șef serviciu, Serviciul Juridic Contencios și Relaţii Publice; Conache-Gavriliu Angela - Șef serviciu, Serviciul Asistenta Socială; Bordei Cătălin-Constantin – Șef serviciu, Serviciul Achiziții Publice; Bosovici Adriana Elena - Director executiv, Directia Buget Finante; Niculiță Ana-Roxana – Șef serviciu, Serviciul Buget și Gestionare Proiecte și Programe; Jora Luminița - Șef serviciu, Serviciul Venituri Bugetare și Contabilitate; Vasiliu Veronica - Director executiv, Directia de Management și Proiecte Sociale; Buzenschi Nicoleta - Șef serviciu, Serviciul Resurse Umane; Condurache Ionel-Sorin – Șef serviciu, Serviciul Patrimoniu; Hisum Maria-Magdalena – Șef serviciu, Serviciul Proiecte Sociale și Monitorizare; Popescu Mihail – Director adjunct, Direcția Urbanism, Amenajarea Teritoriului și Administrativ; Galbăn Cornel – Viorel - Șef serviciu, Serviciul Amenajarea Teritoriului, Urbanism și Autorizări în Construcții; </w:t>
      </w:r>
      <w:r w:rsidRPr="00914EEE">
        <w:rPr>
          <w:rFonts w:ascii="Times New Roman" w:eastAsia="Times New Roman" w:hAnsi="Times New Roman" w:cs="Times New Roman"/>
          <w:bCs/>
          <w:noProof/>
          <w:kern w:val="0"/>
          <w:lang w:val="es-ES" w:eastAsia="ro-RO"/>
          <w14:ligatures w14:val="none"/>
        </w:rPr>
        <w:t>Amătăsoaei Gabriela</w:t>
      </w:r>
      <w:r w:rsidRPr="00914EEE">
        <w:rPr>
          <w:rFonts w:ascii="Times New Roman" w:eastAsia="Times New Roman" w:hAnsi="Times New Roman" w:cs="Times New Roman"/>
          <w:bCs/>
          <w:noProof/>
          <w:kern w:val="0"/>
          <w:lang w:val="ro-RO" w:eastAsia="ro-RO"/>
          <w14:ligatures w14:val="none"/>
        </w:rPr>
        <w:t xml:space="preserve"> - Șef serviciu, Serviciul Administrativ și Întretinere (promovată temporar începând cu 01.09.2025); Conache-Gavriliu Doru – Director general, Directia Generală Investitii, Proiecte și Infrastructura Județeană; Tanasă Carmen - Director general adjunct (promovare temporară), Directia Generală Investitii, Proiecte și Infrastructura Județeană; Boroeanu Georgeta - Șef serviciu, Serviciul Infrastructură Județeană (promovată temporar); Maftei Claudiu - Șef serviciu, Serviciul Investiții și Dezvoltare Rurală; Părău Daniela - Șef serviciu, Serviciul Proiecte Europene; Țigănuș Mona-Magdalena - Șef serviciu, Serviciul Turism, Guvernanță Corporativă și Comunicare.</w:t>
      </w:r>
    </w:p>
    <w:p w14:paraId="1ECD9B5E" w14:textId="77777777" w:rsidR="00914EEE" w:rsidRPr="00914EEE" w:rsidRDefault="00914EEE" w:rsidP="00914E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kern w:val="0"/>
          <w:lang w:val="ro-RO" w:eastAsia="ro-RO"/>
          <w14:ligatures w14:val="none"/>
        </w:rPr>
      </w:pPr>
    </w:p>
    <w:p w14:paraId="50CE1A1F" w14:textId="77777777" w:rsidR="00914EEE" w:rsidRPr="00914EEE" w:rsidRDefault="00914EEE" w:rsidP="00914E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kern w:val="0"/>
          <w:lang w:val="ro-RO" w:eastAsia="ro-RO"/>
          <w14:ligatures w14:val="none"/>
        </w:rPr>
      </w:pPr>
      <w:r w:rsidRPr="00914EEE">
        <w:rPr>
          <w:rFonts w:ascii="Times New Roman" w:eastAsia="Times New Roman" w:hAnsi="Times New Roman" w:cs="Times New Roman"/>
          <w:b/>
          <w:noProof/>
          <w:kern w:val="0"/>
          <w:lang w:val="ro-RO" w:eastAsia="ro-RO"/>
          <w14:ligatures w14:val="none"/>
        </w:rPr>
        <w:lastRenderedPageBreak/>
        <w:t>Consilieri județeni:</w:t>
      </w:r>
      <w:r w:rsidRPr="00914EEE">
        <w:rPr>
          <w:rFonts w:ascii="Times New Roman" w:eastAsia="Times New Roman" w:hAnsi="Times New Roman" w:cs="Times New Roman"/>
          <w:bCs/>
          <w:noProof/>
          <w:kern w:val="0"/>
          <w:lang w:val="ro-RO" w:eastAsia="ro-RO"/>
          <w14:ligatures w14:val="none"/>
        </w:rPr>
        <w:t xml:space="preserve"> Acatrinei Dumitru; Aciocârlănoae Andrei; Apetri Dorin-Constantin; Ardeleanu Silviu – Bogdan; Blaga Lucian; Boroș Ciprian; Chitic Dragoș-Victor; Corduneanu Eduard; Crețu Gheorghe-Laurențiu; Florescu-Purcariu Liviu; Gorghiu Mircia; Grădinariu Marius-Cristi; Grigorean Vlad; Hopșa Florin – Adrian; Istrate Mihăiță; Iștoc Alexandru; Lazăr George; Manole Lucian-Constantin; Mătasă Constantin; Meraru Ioan; Mocanu Mihai-Andrei; Munteanu Aurel; Oanea Cătălin; Popescu Vasile; Pușcașu Neculai; Radu Raluca; Rișcuța Doruțu-Honorius; Stavarache Valentin-Constantin; Stoica Mihai-Doru; Teodorescu Alexandru; Tudosă Valerică; Țapu-Nazare Vlad-George.</w:t>
      </w:r>
    </w:p>
    <w:p w14:paraId="63751A60" w14:textId="77777777" w:rsidR="00DF5DBE" w:rsidRPr="00914EEE" w:rsidRDefault="00DF5DBE" w:rsidP="00DF5D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kern w:val="0"/>
          <w:lang w:val="ro-RO" w:eastAsia="ro-RO"/>
          <w14:ligatures w14:val="none"/>
        </w:rPr>
      </w:pPr>
    </w:p>
    <w:p w14:paraId="1E81C8DE" w14:textId="77777777" w:rsidR="00DF5DBE" w:rsidRPr="00DF5DBE" w:rsidRDefault="00DF5DBE" w:rsidP="00DF5D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noProof/>
          <w:kern w:val="1"/>
          <w:lang w:val="ro-RO" w:eastAsia="ar-SA"/>
          <w14:ligatures w14:val="none"/>
        </w:rPr>
      </w:pPr>
      <w:r w:rsidRPr="00DF5DBE">
        <w:rPr>
          <w:rFonts w:ascii="Times New Roman" w:eastAsia="Calibri" w:hAnsi="Times New Roman" w:cs="Times New Roman"/>
          <w:noProof/>
          <w:kern w:val="0"/>
          <w:lang w:val="ro-RO" w:eastAsia="ro-RO"/>
          <w14:ligatures w14:val="none"/>
        </w:rPr>
        <w:tab/>
      </w:r>
    </w:p>
    <w:p w14:paraId="7403A704" w14:textId="77777777" w:rsidR="00DF5DBE" w:rsidRPr="00DF5DBE" w:rsidRDefault="00DF5DBE" w:rsidP="00DF5DBE">
      <w:pPr>
        <w:tabs>
          <w:tab w:val="left" w:pos="0"/>
        </w:tabs>
        <w:spacing w:after="0" w:line="276" w:lineRule="auto"/>
        <w:rPr>
          <w:rFonts w:ascii="Times New Roman" w:eastAsia="SimSun" w:hAnsi="Times New Roman" w:cs="Times New Roman"/>
          <w:noProof/>
          <w:color w:val="000000"/>
          <w:kern w:val="1"/>
          <w:lang w:val="ro-RO" w:eastAsia="ar-SA"/>
          <w14:ligatures w14:val="none"/>
        </w:rPr>
      </w:pPr>
    </w:p>
    <w:p w14:paraId="4B2B3166" w14:textId="77777777" w:rsidR="00DF5DBE" w:rsidRPr="00DF5DBE" w:rsidRDefault="00DF5DBE" w:rsidP="00DF5DBE">
      <w:pPr>
        <w:suppressAutoHyphens/>
        <w:spacing w:after="0" w:line="240" w:lineRule="auto"/>
        <w:ind w:right="-6"/>
        <w:rPr>
          <w:rFonts w:ascii="Times New Roman" w:eastAsia="Times New Roman" w:hAnsi="Times New Roman" w:cs="Times New Roman"/>
          <w:i/>
          <w:noProof/>
          <w:color w:val="000000"/>
          <w:kern w:val="0"/>
          <w:szCs w:val="22"/>
          <w:lang w:val="ro-RO" w:eastAsia="ro-RO"/>
          <w14:ligatures w14:val="none"/>
        </w:rPr>
      </w:pPr>
      <w:r w:rsidRPr="00DF5DBE">
        <w:rPr>
          <w:rFonts w:ascii="Times New Roman" w:eastAsia="Times New Roman" w:hAnsi="Times New Roman" w:cs="Times New Roman"/>
          <w:noProof/>
          <w:color w:val="000000"/>
          <w:kern w:val="0"/>
          <w:szCs w:val="22"/>
          <w:lang w:val="ro-RO" w:eastAsia="ro-RO"/>
          <w14:ligatures w14:val="none"/>
        </w:rPr>
        <w:t>Data,</w:t>
      </w:r>
      <w:r w:rsidRPr="00DF5DBE">
        <w:rPr>
          <w:rFonts w:ascii="Times New Roman" w:eastAsia="Times New Roman" w:hAnsi="Times New Roman" w:cs="Times New Roman"/>
          <w:noProof/>
          <w:color w:val="000000"/>
          <w:kern w:val="0"/>
          <w:szCs w:val="22"/>
          <w:lang w:val="ro-RO" w:eastAsia="ro-RO"/>
          <w14:ligatures w14:val="none"/>
        </w:rPr>
        <w:tab/>
      </w:r>
      <w:r w:rsidRPr="00DF5DBE">
        <w:rPr>
          <w:rFonts w:ascii="Times New Roman" w:eastAsia="Times New Roman" w:hAnsi="Times New Roman" w:cs="Times New Roman"/>
          <w:noProof/>
          <w:color w:val="000000"/>
          <w:kern w:val="0"/>
          <w:szCs w:val="22"/>
          <w:lang w:val="ro-RO" w:eastAsia="ro-RO"/>
          <w14:ligatures w14:val="none"/>
        </w:rPr>
        <w:tab/>
      </w:r>
      <w:r w:rsidRPr="00DF5DBE">
        <w:rPr>
          <w:rFonts w:ascii="Times New Roman" w:eastAsia="Times New Roman" w:hAnsi="Times New Roman" w:cs="Times New Roman"/>
          <w:noProof/>
          <w:color w:val="000000"/>
          <w:kern w:val="0"/>
          <w:szCs w:val="22"/>
          <w:lang w:val="ro-RO" w:eastAsia="ro-RO"/>
          <w14:ligatures w14:val="none"/>
        </w:rPr>
        <w:tab/>
      </w:r>
      <w:r w:rsidRPr="00DF5DBE">
        <w:rPr>
          <w:rFonts w:ascii="Times New Roman" w:eastAsia="Times New Roman" w:hAnsi="Times New Roman" w:cs="Times New Roman"/>
          <w:noProof/>
          <w:color w:val="000000"/>
          <w:kern w:val="0"/>
          <w:szCs w:val="22"/>
          <w:lang w:val="ro-RO" w:eastAsia="ro-RO"/>
          <w14:ligatures w14:val="none"/>
        </w:rPr>
        <w:tab/>
      </w:r>
      <w:r w:rsidRPr="00DF5DBE">
        <w:rPr>
          <w:rFonts w:ascii="Times New Roman" w:eastAsia="Times New Roman" w:hAnsi="Times New Roman" w:cs="Times New Roman"/>
          <w:noProof/>
          <w:color w:val="000000"/>
          <w:kern w:val="0"/>
          <w:szCs w:val="22"/>
          <w:lang w:val="ro-RO" w:eastAsia="ro-RO"/>
          <w14:ligatures w14:val="none"/>
        </w:rPr>
        <w:tab/>
      </w:r>
      <w:r w:rsidRPr="00DF5DBE">
        <w:rPr>
          <w:rFonts w:ascii="Times New Roman" w:eastAsia="Times New Roman" w:hAnsi="Times New Roman" w:cs="Times New Roman"/>
          <w:noProof/>
          <w:color w:val="000000"/>
          <w:kern w:val="0"/>
          <w:szCs w:val="22"/>
          <w:lang w:val="ro-RO" w:eastAsia="ro-RO"/>
          <w14:ligatures w14:val="none"/>
        </w:rPr>
        <w:tab/>
      </w:r>
      <w:r w:rsidRPr="00DF5DBE">
        <w:rPr>
          <w:rFonts w:ascii="Times New Roman" w:eastAsia="Times New Roman" w:hAnsi="Times New Roman" w:cs="Times New Roman"/>
          <w:i/>
          <w:noProof/>
          <w:color w:val="000000"/>
          <w:kern w:val="0"/>
          <w:szCs w:val="22"/>
          <w:lang w:val="ro-RO" w:eastAsia="ro-RO"/>
          <w14:ligatures w14:val="none"/>
        </w:rPr>
        <w:t xml:space="preserve">  Operator economic [denumire operator economic],</w:t>
      </w:r>
    </w:p>
    <w:p w14:paraId="5312F417" w14:textId="77777777" w:rsidR="00DF5DBE" w:rsidRPr="00DF5DBE" w:rsidRDefault="00DF5DBE" w:rsidP="00DF5DBE">
      <w:pPr>
        <w:suppressAutoHyphens/>
        <w:spacing w:after="0" w:line="240" w:lineRule="auto"/>
        <w:ind w:right="-6"/>
        <w:rPr>
          <w:rFonts w:ascii="Times New Roman" w:eastAsia="Times New Roman" w:hAnsi="Times New Roman" w:cs="Times New Roman"/>
          <w:i/>
          <w:noProof/>
          <w:color w:val="000000"/>
          <w:kern w:val="0"/>
          <w:szCs w:val="22"/>
          <w:lang w:val="ro-RO" w:eastAsia="ro-RO"/>
          <w14:ligatures w14:val="none"/>
        </w:rPr>
      </w:pPr>
      <w:r w:rsidRPr="00DF5DBE">
        <w:rPr>
          <w:rFonts w:ascii="Times New Roman" w:eastAsia="Times New Roman" w:hAnsi="Times New Roman" w:cs="Times New Roman"/>
          <w:i/>
          <w:noProof/>
          <w:color w:val="000000"/>
          <w:kern w:val="0"/>
          <w:szCs w:val="22"/>
          <w:lang w:val="ro-RO" w:eastAsia="ro-RO"/>
          <w14:ligatures w14:val="none"/>
        </w:rPr>
        <w:t>_____________</w:t>
      </w:r>
      <w:r w:rsidRPr="00DF5DBE">
        <w:rPr>
          <w:rFonts w:ascii="Times New Roman" w:eastAsia="Times New Roman" w:hAnsi="Times New Roman" w:cs="Times New Roman"/>
          <w:i/>
          <w:noProof/>
          <w:color w:val="000000"/>
          <w:kern w:val="0"/>
          <w:szCs w:val="22"/>
          <w:lang w:val="ro-RO" w:eastAsia="ro-RO"/>
          <w14:ligatures w14:val="none"/>
        </w:rPr>
        <w:tab/>
      </w:r>
      <w:r w:rsidRPr="00DF5DBE">
        <w:rPr>
          <w:rFonts w:ascii="Times New Roman" w:eastAsia="Times New Roman" w:hAnsi="Times New Roman" w:cs="Times New Roman"/>
          <w:i/>
          <w:noProof/>
          <w:color w:val="000000"/>
          <w:kern w:val="0"/>
          <w:szCs w:val="22"/>
          <w:lang w:val="ro-RO" w:eastAsia="ro-RO"/>
          <w14:ligatures w14:val="none"/>
        </w:rPr>
        <w:tab/>
      </w:r>
      <w:r w:rsidRPr="00DF5DBE">
        <w:rPr>
          <w:rFonts w:ascii="Times New Roman" w:eastAsia="Times New Roman" w:hAnsi="Times New Roman" w:cs="Times New Roman"/>
          <w:i/>
          <w:noProof/>
          <w:color w:val="000000"/>
          <w:kern w:val="0"/>
          <w:szCs w:val="22"/>
          <w:lang w:val="ro-RO" w:eastAsia="ro-RO"/>
          <w14:ligatures w14:val="none"/>
        </w:rPr>
        <w:tab/>
        <w:t xml:space="preserve">    [Numele si prenumele in clar a persoanei care semnează]</w:t>
      </w:r>
    </w:p>
    <w:p w14:paraId="192AEEA0" w14:textId="77777777" w:rsidR="00DF5DBE" w:rsidRPr="00DF5DBE" w:rsidRDefault="00DF5DBE" w:rsidP="00DF5DBE">
      <w:pPr>
        <w:suppressAutoHyphens/>
        <w:spacing w:after="0" w:line="240" w:lineRule="auto"/>
        <w:ind w:right="-6"/>
        <w:rPr>
          <w:rFonts w:ascii="Times New Roman" w:eastAsia="Times New Roman" w:hAnsi="Times New Roman" w:cs="Times New Roman"/>
          <w:i/>
          <w:noProof/>
          <w:color w:val="000000"/>
          <w:kern w:val="0"/>
          <w:szCs w:val="22"/>
          <w:lang w:val="ro-RO" w:eastAsia="ro-RO"/>
          <w14:ligatures w14:val="none"/>
        </w:rPr>
      </w:pPr>
      <w:r w:rsidRPr="00DF5DBE">
        <w:rPr>
          <w:rFonts w:ascii="Times New Roman" w:eastAsia="Times New Roman" w:hAnsi="Times New Roman" w:cs="Times New Roman"/>
          <w:i/>
          <w:noProof/>
          <w:color w:val="000000"/>
          <w:kern w:val="0"/>
          <w:szCs w:val="22"/>
          <w:lang w:val="ro-RO" w:eastAsia="ro-RO"/>
          <w14:ligatures w14:val="none"/>
        </w:rPr>
        <w:tab/>
      </w:r>
      <w:r w:rsidRPr="00DF5DBE">
        <w:rPr>
          <w:rFonts w:ascii="Times New Roman" w:eastAsia="Times New Roman" w:hAnsi="Times New Roman" w:cs="Times New Roman"/>
          <w:i/>
          <w:noProof/>
          <w:color w:val="000000"/>
          <w:kern w:val="0"/>
          <w:szCs w:val="22"/>
          <w:lang w:val="ro-RO" w:eastAsia="ro-RO"/>
          <w14:ligatures w14:val="none"/>
        </w:rPr>
        <w:tab/>
      </w:r>
      <w:r w:rsidRPr="00DF5DBE">
        <w:rPr>
          <w:rFonts w:ascii="Times New Roman" w:eastAsia="Times New Roman" w:hAnsi="Times New Roman" w:cs="Times New Roman"/>
          <w:i/>
          <w:noProof/>
          <w:color w:val="000000"/>
          <w:kern w:val="0"/>
          <w:szCs w:val="22"/>
          <w:lang w:val="ro-RO" w:eastAsia="ro-RO"/>
          <w14:ligatures w14:val="none"/>
        </w:rPr>
        <w:tab/>
      </w:r>
      <w:r w:rsidRPr="00DF5DBE">
        <w:rPr>
          <w:rFonts w:ascii="Times New Roman" w:eastAsia="Times New Roman" w:hAnsi="Times New Roman" w:cs="Times New Roman"/>
          <w:i/>
          <w:noProof/>
          <w:color w:val="000000"/>
          <w:kern w:val="0"/>
          <w:szCs w:val="22"/>
          <w:lang w:val="ro-RO" w:eastAsia="ro-RO"/>
          <w14:ligatures w14:val="none"/>
        </w:rPr>
        <w:tab/>
      </w:r>
      <w:r w:rsidRPr="00DF5DBE">
        <w:rPr>
          <w:rFonts w:ascii="Times New Roman" w:eastAsia="Times New Roman" w:hAnsi="Times New Roman" w:cs="Times New Roman"/>
          <w:i/>
          <w:noProof/>
          <w:color w:val="000000"/>
          <w:kern w:val="0"/>
          <w:szCs w:val="22"/>
          <w:lang w:val="ro-RO" w:eastAsia="ro-RO"/>
          <w14:ligatures w14:val="none"/>
        </w:rPr>
        <w:tab/>
      </w:r>
      <w:r w:rsidRPr="00DF5DBE">
        <w:rPr>
          <w:rFonts w:ascii="Times New Roman" w:eastAsia="Times New Roman" w:hAnsi="Times New Roman" w:cs="Times New Roman"/>
          <w:i/>
          <w:noProof/>
          <w:color w:val="000000"/>
          <w:kern w:val="0"/>
          <w:szCs w:val="22"/>
          <w:lang w:val="ro-RO" w:eastAsia="ro-RO"/>
          <w14:ligatures w14:val="none"/>
        </w:rPr>
        <w:tab/>
      </w:r>
      <w:r w:rsidRPr="00DF5DBE">
        <w:rPr>
          <w:rFonts w:ascii="Times New Roman" w:eastAsia="Times New Roman" w:hAnsi="Times New Roman" w:cs="Times New Roman"/>
          <w:i/>
          <w:noProof/>
          <w:color w:val="000000"/>
          <w:kern w:val="0"/>
          <w:szCs w:val="22"/>
          <w:lang w:val="ro-RO" w:eastAsia="ro-RO"/>
          <w14:ligatures w14:val="none"/>
        </w:rPr>
        <w:tab/>
      </w:r>
      <w:r w:rsidRPr="00DF5DBE">
        <w:rPr>
          <w:rFonts w:ascii="Times New Roman" w:eastAsia="Times New Roman" w:hAnsi="Times New Roman" w:cs="Times New Roman"/>
          <w:i/>
          <w:noProof/>
          <w:color w:val="000000"/>
          <w:kern w:val="0"/>
          <w:szCs w:val="22"/>
          <w:lang w:val="ro-RO" w:eastAsia="ro-RO"/>
          <w14:ligatures w14:val="none"/>
        </w:rPr>
        <w:tab/>
      </w:r>
      <w:r w:rsidRPr="00DF5DBE">
        <w:rPr>
          <w:rFonts w:ascii="Times New Roman" w:eastAsia="Times New Roman" w:hAnsi="Times New Roman" w:cs="Times New Roman"/>
          <w:i/>
          <w:noProof/>
          <w:color w:val="000000"/>
          <w:kern w:val="0"/>
          <w:szCs w:val="22"/>
          <w:lang w:val="ro-RO" w:eastAsia="ro-RO"/>
          <w14:ligatures w14:val="none"/>
        </w:rPr>
        <w:tab/>
        <w:t>[ștampilă operator economic]</w:t>
      </w:r>
    </w:p>
    <w:p w14:paraId="1F11228E" w14:textId="77777777" w:rsidR="00DF5DBE" w:rsidRPr="00DF5DBE" w:rsidRDefault="00DF5DBE" w:rsidP="00DF5DBE">
      <w:pPr>
        <w:shd w:val="clear" w:color="auto" w:fill="FFFFFF"/>
        <w:spacing w:after="0" w:line="276" w:lineRule="auto"/>
        <w:jc w:val="both"/>
        <w:rPr>
          <w:rFonts w:ascii="Times New Roman" w:eastAsia="SimSun" w:hAnsi="Times New Roman" w:cs="Times New Roman"/>
          <w:noProof/>
          <w:color w:val="000000"/>
          <w:kern w:val="1"/>
          <w:lang w:val="ro-RO" w:eastAsia="ar-SA"/>
          <w14:ligatures w14:val="none"/>
        </w:rPr>
      </w:pPr>
    </w:p>
    <w:p w14:paraId="6F675E6D" w14:textId="77777777" w:rsidR="00DF5DBE" w:rsidRPr="00DF5DBE" w:rsidRDefault="00DF5DBE" w:rsidP="00DF5DBE">
      <w:pPr>
        <w:shd w:val="clear" w:color="auto" w:fill="FFFFFF"/>
        <w:spacing w:after="0" w:line="276" w:lineRule="auto"/>
        <w:jc w:val="both"/>
        <w:rPr>
          <w:rFonts w:ascii="Times New Roman" w:eastAsia="SimSun" w:hAnsi="Times New Roman" w:cs="Times New Roman"/>
          <w:noProof/>
          <w:color w:val="000000"/>
          <w:kern w:val="1"/>
          <w:lang w:val="ro-RO" w:eastAsia="ar-SA"/>
          <w14:ligatures w14:val="none"/>
        </w:rPr>
      </w:pPr>
    </w:p>
    <w:p w14:paraId="6B9E6851" w14:textId="77777777" w:rsidR="00DF5DBE" w:rsidRPr="00DF5DBE" w:rsidRDefault="00DF5DBE" w:rsidP="00DF5DBE">
      <w:pPr>
        <w:shd w:val="clear" w:color="auto" w:fill="FFFFFF"/>
        <w:spacing w:after="0" w:line="276" w:lineRule="auto"/>
        <w:jc w:val="both"/>
        <w:rPr>
          <w:rFonts w:ascii="Times New Roman" w:eastAsia="SimSun" w:hAnsi="Times New Roman" w:cs="Times New Roman"/>
          <w:noProof/>
          <w:color w:val="000000"/>
          <w:kern w:val="1"/>
          <w:lang w:val="ro-RO" w:eastAsia="ar-SA"/>
          <w14:ligatures w14:val="none"/>
        </w:rPr>
      </w:pPr>
    </w:p>
    <w:p w14:paraId="3714DAD8" w14:textId="77777777" w:rsidR="00DF5DBE" w:rsidRPr="00DF5DBE" w:rsidRDefault="00DF5DBE" w:rsidP="00DF5DBE">
      <w:pPr>
        <w:shd w:val="clear" w:color="auto" w:fill="FFFFFF"/>
        <w:spacing w:after="0" w:line="276" w:lineRule="auto"/>
        <w:jc w:val="both"/>
        <w:rPr>
          <w:rFonts w:ascii="Times New Roman" w:eastAsia="SimSun" w:hAnsi="Times New Roman" w:cs="Times New Roman"/>
          <w:noProof/>
          <w:color w:val="000000"/>
          <w:kern w:val="1"/>
          <w:lang w:val="ro-RO" w:eastAsia="ar-SA"/>
          <w14:ligatures w14:val="none"/>
        </w:rPr>
      </w:pPr>
    </w:p>
    <w:p w14:paraId="361C6E34" w14:textId="77777777" w:rsidR="00DF5DBE" w:rsidRPr="00DF5DBE" w:rsidRDefault="00DF5DBE" w:rsidP="00DF5DBE">
      <w:pPr>
        <w:shd w:val="clear" w:color="auto" w:fill="FFFFFF"/>
        <w:spacing w:after="0" w:line="276" w:lineRule="auto"/>
        <w:jc w:val="both"/>
        <w:rPr>
          <w:rFonts w:ascii="Times New Roman" w:eastAsia="SimSun" w:hAnsi="Times New Roman" w:cs="Times New Roman"/>
          <w:noProof/>
          <w:color w:val="000000"/>
          <w:kern w:val="1"/>
          <w:lang w:val="ro-RO" w:eastAsia="ar-SA"/>
          <w14:ligatures w14:val="none"/>
        </w:rPr>
      </w:pPr>
    </w:p>
    <w:p w14:paraId="7BBCA3A5" w14:textId="77777777" w:rsidR="00DF5DBE" w:rsidRPr="00DF5DBE" w:rsidRDefault="00DF5DBE" w:rsidP="00DF5DBE">
      <w:pPr>
        <w:shd w:val="clear" w:color="auto" w:fill="FFFFFF"/>
        <w:spacing w:after="0" w:line="276" w:lineRule="auto"/>
        <w:jc w:val="both"/>
        <w:rPr>
          <w:rFonts w:ascii="Times New Roman" w:eastAsia="SimSun" w:hAnsi="Times New Roman" w:cs="Times New Roman"/>
          <w:noProof/>
          <w:color w:val="000000"/>
          <w:kern w:val="1"/>
          <w:lang w:val="ro-RO" w:eastAsia="ar-SA"/>
          <w14:ligatures w14:val="none"/>
        </w:rPr>
      </w:pPr>
    </w:p>
    <w:p w14:paraId="0EDEDA38" w14:textId="77777777" w:rsidR="00DF5DBE" w:rsidRPr="00DF5DBE" w:rsidRDefault="00DF5DBE" w:rsidP="00DF5DBE">
      <w:pPr>
        <w:shd w:val="clear" w:color="auto" w:fill="FFFFFF"/>
        <w:spacing w:after="0" w:line="276" w:lineRule="auto"/>
        <w:jc w:val="both"/>
        <w:rPr>
          <w:rFonts w:ascii="Times New Roman" w:eastAsia="SimSun" w:hAnsi="Times New Roman" w:cs="Times New Roman"/>
          <w:noProof/>
          <w:color w:val="000000"/>
          <w:kern w:val="1"/>
          <w:lang w:val="ro-RO" w:eastAsia="ar-SA"/>
          <w14:ligatures w14:val="none"/>
        </w:rPr>
      </w:pPr>
    </w:p>
    <w:p w14:paraId="166651C4" w14:textId="77777777" w:rsidR="00DF5DBE" w:rsidRPr="00DF5DBE" w:rsidRDefault="00DF5DBE" w:rsidP="00DF5DBE">
      <w:pPr>
        <w:shd w:val="clear" w:color="auto" w:fill="FFFFFF"/>
        <w:spacing w:after="0" w:line="276" w:lineRule="auto"/>
        <w:jc w:val="both"/>
        <w:rPr>
          <w:rFonts w:ascii="Times New Roman" w:eastAsia="SimSun" w:hAnsi="Times New Roman" w:cs="Times New Roman"/>
          <w:noProof/>
          <w:color w:val="000000"/>
          <w:kern w:val="1"/>
          <w:lang w:val="ro-RO" w:eastAsia="ar-SA"/>
          <w14:ligatures w14:val="none"/>
        </w:rPr>
      </w:pPr>
    </w:p>
    <w:p w14:paraId="6E5B8140" w14:textId="77777777" w:rsidR="00DF5DBE" w:rsidRPr="00DF5DBE" w:rsidRDefault="00DF5DBE" w:rsidP="00DF5DBE">
      <w:pPr>
        <w:shd w:val="clear" w:color="auto" w:fill="FFFFFF"/>
        <w:spacing w:after="0" w:line="276" w:lineRule="auto"/>
        <w:jc w:val="both"/>
        <w:rPr>
          <w:rFonts w:ascii="Times New Roman" w:eastAsia="SimSun" w:hAnsi="Times New Roman" w:cs="Times New Roman"/>
          <w:noProof/>
          <w:color w:val="000000"/>
          <w:kern w:val="1"/>
          <w:lang w:val="ro-RO" w:eastAsia="ar-SA"/>
          <w14:ligatures w14:val="none"/>
        </w:rPr>
      </w:pPr>
    </w:p>
    <w:p w14:paraId="477A652B" w14:textId="77777777" w:rsidR="00DF5DBE" w:rsidRPr="00DF5DBE" w:rsidRDefault="00DF5DBE" w:rsidP="00DF5DBE">
      <w:pPr>
        <w:shd w:val="clear" w:color="auto" w:fill="FFFFFF"/>
        <w:spacing w:after="0" w:line="276" w:lineRule="auto"/>
        <w:jc w:val="both"/>
        <w:rPr>
          <w:rFonts w:ascii="Times New Roman" w:eastAsia="SimSun" w:hAnsi="Times New Roman" w:cs="Times New Roman"/>
          <w:noProof/>
          <w:color w:val="000000"/>
          <w:kern w:val="1"/>
          <w:lang w:val="ro-RO" w:eastAsia="ar-SA"/>
          <w14:ligatures w14:val="none"/>
        </w:rPr>
      </w:pPr>
    </w:p>
    <w:p w14:paraId="3D87F245" w14:textId="77777777" w:rsidR="00DF5DBE" w:rsidRPr="00DF5DBE" w:rsidRDefault="00DF5DBE" w:rsidP="00DF5DBE">
      <w:pPr>
        <w:shd w:val="clear" w:color="auto" w:fill="FFFFFF"/>
        <w:spacing w:after="0" w:line="276" w:lineRule="auto"/>
        <w:jc w:val="both"/>
        <w:rPr>
          <w:rFonts w:ascii="Times New Roman" w:eastAsia="SimSun" w:hAnsi="Times New Roman" w:cs="Times New Roman"/>
          <w:noProof/>
          <w:color w:val="000000"/>
          <w:kern w:val="1"/>
          <w:lang w:val="ro-RO" w:eastAsia="ar-SA"/>
          <w14:ligatures w14:val="none"/>
        </w:rPr>
      </w:pPr>
    </w:p>
    <w:p w14:paraId="23661E21" w14:textId="77777777" w:rsidR="00DF5DBE" w:rsidRPr="00DF5DBE" w:rsidRDefault="00DF5DBE" w:rsidP="00DF5DBE">
      <w:pPr>
        <w:shd w:val="clear" w:color="auto" w:fill="FFFFFF"/>
        <w:spacing w:after="0" w:line="276" w:lineRule="auto"/>
        <w:jc w:val="both"/>
        <w:rPr>
          <w:rFonts w:ascii="Times New Roman" w:eastAsia="SimSun" w:hAnsi="Times New Roman" w:cs="Times New Roman"/>
          <w:noProof/>
          <w:color w:val="000000"/>
          <w:kern w:val="1"/>
          <w:lang w:val="ro-RO" w:eastAsia="ar-SA"/>
          <w14:ligatures w14:val="none"/>
        </w:rPr>
      </w:pPr>
    </w:p>
    <w:p w14:paraId="1F9EA265" w14:textId="77777777" w:rsidR="00DF5DBE" w:rsidRPr="00DF5DBE" w:rsidRDefault="00DF5DBE" w:rsidP="00DF5DBE">
      <w:pPr>
        <w:shd w:val="clear" w:color="auto" w:fill="FFFFFF"/>
        <w:spacing w:after="0" w:line="276" w:lineRule="auto"/>
        <w:jc w:val="both"/>
        <w:rPr>
          <w:rFonts w:ascii="Times New Roman" w:eastAsia="SimSun" w:hAnsi="Times New Roman" w:cs="Times New Roman"/>
          <w:noProof/>
          <w:color w:val="000000"/>
          <w:kern w:val="1"/>
          <w:lang w:val="ro-RO" w:eastAsia="ar-SA"/>
          <w14:ligatures w14:val="none"/>
        </w:rPr>
      </w:pPr>
    </w:p>
    <w:p w14:paraId="23C8BE55" w14:textId="77777777" w:rsidR="00DF5DBE" w:rsidRPr="00DF5DBE" w:rsidRDefault="00DF5DBE" w:rsidP="00DF5DBE">
      <w:pPr>
        <w:shd w:val="clear" w:color="auto" w:fill="FFFFFF"/>
        <w:spacing w:after="0" w:line="276" w:lineRule="auto"/>
        <w:jc w:val="both"/>
        <w:rPr>
          <w:rFonts w:ascii="Times New Roman" w:eastAsia="SimSun" w:hAnsi="Times New Roman" w:cs="Times New Roman"/>
          <w:noProof/>
          <w:color w:val="000000"/>
          <w:kern w:val="1"/>
          <w:lang w:val="ro-RO" w:eastAsia="ar-SA"/>
          <w14:ligatures w14:val="none"/>
        </w:rPr>
      </w:pPr>
    </w:p>
    <w:p w14:paraId="673A7AD9" w14:textId="77777777" w:rsidR="00DF5DBE" w:rsidRPr="00DF5DBE" w:rsidRDefault="00DF5DBE" w:rsidP="00DF5DBE">
      <w:pPr>
        <w:shd w:val="clear" w:color="auto" w:fill="FFFFFF"/>
        <w:spacing w:after="0" w:line="276" w:lineRule="auto"/>
        <w:jc w:val="both"/>
        <w:rPr>
          <w:rFonts w:ascii="Times New Roman" w:eastAsia="SimSun" w:hAnsi="Times New Roman" w:cs="Times New Roman"/>
          <w:noProof/>
          <w:color w:val="000000"/>
          <w:kern w:val="1"/>
          <w:lang w:val="ro-RO" w:eastAsia="ar-SA"/>
          <w14:ligatures w14:val="none"/>
        </w:rPr>
      </w:pPr>
    </w:p>
    <w:p w14:paraId="4987CAF8" w14:textId="77777777" w:rsidR="00DF5DBE" w:rsidRPr="00DF5DBE" w:rsidRDefault="00DF5DBE" w:rsidP="00DF5DBE">
      <w:pPr>
        <w:shd w:val="clear" w:color="auto" w:fill="FFFFFF"/>
        <w:spacing w:after="0" w:line="276" w:lineRule="auto"/>
        <w:jc w:val="both"/>
        <w:rPr>
          <w:rFonts w:ascii="Times New Roman" w:eastAsia="SimSun" w:hAnsi="Times New Roman" w:cs="Times New Roman"/>
          <w:noProof/>
          <w:color w:val="000000"/>
          <w:kern w:val="1"/>
          <w:lang w:val="ro-RO" w:eastAsia="ar-SA"/>
          <w14:ligatures w14:val="none"/>
        </w:rPr>
      </w:pPr>
    </w:p>
    <w:p w14:paraId="79827AC2" w14:textId="77777777" w:rsidR="00DF5DBE" w:rsidRPr="00DF5DBE" w:rsidRDefault="00DF5DBE" w:rsidP="00DF5DBE">
      <w:pPr>
        <w:shd w:val="clear" w:color="auto" w:fill="FFFFFF"/>
        <w:spacing w:after="0" w:line="276" w:lineRule="auto"/>
        <w:jc w:val="both"/>
        <w:rPr>
          <w:rFonts w:ascii="Times New Roman" w:eastAsia="SimSun" w:hAnsi="Times New Roman" w:cs="Times New Roman"/>
          <w:noProof/>
          <w:color w:val="000000"/>
          <w:kern w:val="1"/>
          <w:lang w:val="ro-RO" w:eastAsia="ar-SA"/>
          <w14:ligatures w14:val="none"/>
        </w:rPr>
      </w:pPr>
    </w:p>
    <w:p w14:paraId="1DAC6F8C" w14:textId="77777777" w:rsidR="00DF5DBE" w:rsidRPr="00DF5DBE" w:rsidRDefault="00DF5DBE" w:rsidP="00DF5DBE">
      <w:pPr>
        <w:shd w:val="clear" w:color="auto" w:fill="FFFFFF"/>
        <w:spacing w:after="0" w:line="276" w:lineRule="auto"/>
        <w:jc w:val="both"/>
        <w:rPr>
          <w:rFonts w:ascii="Times New Roman" w:eastAsia="SimSun" w:hAnsi="Times New Roman" w:cs="Times New Roman"/>
          <w:noProof/>
          <w:color w:val="000000"/>
          <w:kern w:val="1"/>
          <w:lang w:val="ro-RO" w:eastAsia="ar-SA"/>
          <w14:ligatures w14:val="none"/>
        </w:rPr>
      </w:pPr>
    </w:p>
    <w:p w14:paraId="7B400621" w14:textId="77777777" w:rsidR="00DF5DBE" w:rsidRPr="00DF5DBE" w:rsidRDefault="00DF5DBE" w:rsidP="00DF5DBE">
      <w:pPr>
        <w:shd w:val="clear" w:color="auto" w:fill="FFFFFF"/>
        <w:spacing w:after="0" w:line="276" w:lineRule="auto"/>
        <w:jc w:val="both"/>
        <w:rPr>
          <w:rFonts w:ascii="Times New Roman" w:eastAsia="SimSun" w:hAnsi="Times New Roman" w:cs="Times New Roman"/>
          <w:noProof/>
          <w:color w:val="000000"/>
          <w:kern w:val="1"/>
          <w:lang w:val="ro-RO" w:eastAsia="ar-SA"/>
          <w14:ligatures w14:val="none"/>
        </w:rPr>
      </w:pPr>
    </w:p>
    <w:p w14:paraId="623809A3" w14:textId="77777777" w:rsidR="00DF5DBE" w:rsidRPr="00DF5DBE" w:rsidRDefault="00DF5DBE" w:rsidP="00DF5DBE">
      <w:pPr>
        <w:shd w:val="clear" w:color="auto" w:fill="FFFFFF"/>
        <w:spacing w:after="0" w:line="276" w:lineRule="auto"/>
        <w:jc w:val="both"/>
        <w:rPr>
          <w:rFonts w:ascii="Times New Roman" w:eastAsia="SimSun" w:hAnsi="Times New Roman" w:cs="Times New Roman"/>
          <w:noProof/>
          <w:color w:val="000000"/>
          <w:kern w:val="1"/>
          <w:lang w:val="ro-RO" w:eastAsia="ar-SA"/>
          <w14:ligatures w14:val="none"/>
        </w:rPr>
      </w:pPr>
    </w:p>
    <w:p w14:paraId="1AD6908D" w14:textId="77777777" w:rsidR="00DF5DBE" w:rsidRPr="00DF5DBE" w:rsidRDefault="00DF5DBE" w:rsidP="00DF5DBE">
      <w:pPr>
        <w:shd w:val="clear" w:color="auto" w:fill="FFFFFF"/>
        <w:spacing w:after="0" w:line="276" w:lineRule="auto"/>
        <w:jc w:val="both"/>
        <w:rPr>
          <w:rFonts w:ascii="Times New Roman" w:eastAsia="SimSun" w:hAnsi="Times New Roman" w:cs="Times New Roman"/>
          <w:noProof/>
          <w:color w:val="000000"/>
          <w:kern w:val="1"/>
          <w:lang w:val="ro-RO" w:eastAsia="ar-SA"/>
          <w14:ligatures w14:val="none"/>
        </w:rPr>
      </w:pPr>
    </w:p>
    <w:p w14:paraId="34743F00" w14:textId="77777777" w:rsidR="00DF5DBE" w:rsidRPr="00DF5DBE" w:rsidRDefault="00DF5DBE" w:rsidP="00DF5DBE">
      <w:pPr>
        <w:shd w:val="clear" w:color="auto" w:fill="FFFFFF"/>
        <w:spacing w:after="0" w:line="276" w:lineRule="auto"/>
        <w:jc w:val="both"/>
        <w:rPr>
          <w:rFonts w:ascii="Times New Roman" w:eastAsia="SimSun" w:hAnsi="Times New Roman" w:cs="Times New Roman"/>
          <w:noProof/>
          <w:color w:val="000000"/>
          <w:kern w:val="1"/>
          <w:lang w:val="ro-RO" w:eastAsia="ar-SA"/>
          <w14:ligatures w14:val="none"/>
        </w:rPr>
      </w:pPr>
    </w:p>
    <w:p w14:paraId="6AA1AB4E" w14:textId="77777777" w:rsidR="00DF5DBE" w:rsidRPr="00DF5DBE" w:rsidRDefault="00DF5DBE" w:rsidP="00DF5DBE">
      <w:pPr>
        <w:shd w:val="clear" w:color="auto" w:fill="FFFFFF"/>
        <w:spacing w:after="0" w:line="276" w:lineRule="auto"/>
        <w:jc w:val="both"/>
        <w:rPr>
          <w:rFonts w:ascii="Times New Roman" w:eastAsia="SimSun" w:hAnsi="Times New Roman" w:cs="Times New Roman"/>
          <w:noProof/>
          <w:color w:val="000000"/>
          <w:kern w:val="1"/>
          <w:lang w:val="ro-RO" w:eastAsia="ar-SA"/>
          <w14:ligatures w14:val="none"/>
        </w:rPr>
      </w:pPr>
    </w:p>
    <w:p w14:paraId="5735B40A" w14:textId="77777777" w:rsidR="00DF5DBE" w:rsidRPr="00DF5DBE" w:rsidRDefault="00DF5DBE" w:rsidP="00DF5DBE">
      <w:pPr>
        <w:shd w:val="clear" w:color="auto" w:fill="FFFFFF"/>
        <w:spacing w:after="0" w:line="276" w:lineRule="auto"/>
        <w:jc w:val="both"/>
        <w:rPr>
          <w:rFonts w:ascii="Times New Roman" w:eastAsia="SimSun" w:hAnsi="Times New Roman" w:cs="Times New Roman"/>
          <w:noProof/>
          <w:color w:val="000000"/>
          <w:kern w:val="1"/>
          <w:lang w:val="ro-RO" w:eastAsia="ar-SA"/>
          <w14:ligatures w14:val="none"/>
        </w:rPr>
      </w:pPr>
    </w:p>
    <w:p w14:paraId="41D977C2" w14:textId="77777777" w:rsidR="00DF5DBE" w:rsidRPr="00DF5DBE" w:rsidRDefault="00DF5DBE" w:rsidP="00DF5DBE">
      <w:pPr>
        <w:tabs>
          <w:tab w:val="left" w:pos="0"/>
        </w:tabs>
        <w:spacing w:after="0" w:line="276" w:lineRule="auto"/>
        <w:rPr>
          <w:rFonts w:ascii="Times New Roman" w:eastAsia="SimSun" w:hAnsi="Times New Roman" w:cs="Times New Roman"/>
          <w:noProof/>
          <w:color w:val="000000"/>
          <w:kern w:val="1"/>
          <w:lang w:val="ro-RO" w:eastAsia="ar-SA"/>
          <w14:ligatures w14:val="none"/>
        </w:rPr>
      </w:pPr>
    </w:p>
    <w:p w14:paraId="4FEB2560" w14:textId="77777777" w:rsidR="00AC2A9F" w:rsidRDefault="00AC2A9F"/>
    <w:sectPr w:rsidR="00AC2A9F" w:rsidSect="00EE762A">
      <w:pgSz w:w="12240" w:h="15840"/>
      <w:pgMar w:top="900" w:right="81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DBE"/>
    <w:rsid w:val="000F5A63"/>
    <w:rsid w:val="00157AF8"/>
    <w:rsid w:val="00215C7C"/>
    <w:rsid w:val="00310E78"/>
    <w:rsid w:val="00420179"/>
    <w:rsid w:val="005D48AA"/>
    <w:rsid w:val="00680366"/>
    <w:rsid w:val="00727F34"/>
    <w:rsid w:val="007E0900"/>
    <w:rsid w:val="008D1533"/>
    <w:rsid w:val="00914EEE"/>
    <w:rsid w:val="00936C37"/>
    <w:rsid w:val="00AC2A9F"/>
    <w:rsid w:val="00AD0773"/>
    <w:rsid w:val="00CB5CEC"/>
    <w:rsid w:val="00D866A4"/>
    <w:rsid w:val="00DF5DBE"/>
    <w:rsid w:val="00EC55D7"/>
    <w:rsid w:val="00EE762A"/>
    <w:rsid w:val="00FF5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22F385"/>
  <w15:chartTrackingRefBased/>
  <w15:docId w15:val="{62D1E73B-984C-49DA-99C4-EA455496B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F5D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F5D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F5DB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F5D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F5DB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F5D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F5D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F5D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F5D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F5DB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F5DB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F5DB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F5DBE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F5DBE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F5D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F5D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F5D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F5D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F5D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F5D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F5D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F5D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F5D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F5D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F5D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F5DB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F5DB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F5DBE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F5DBE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rsid w:val="00727F3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672</Words>
  <Characters>3836</Characters>
  <Application>Microsoft Office Word</Application>
  <DocSecurity>0</DocSecurity>
  <Lines>31</Lines>
  <Paragraphs>8</Paragraphs>
  <ScaleCrop>false</ScaleCrop>
  <Company/>
  <LinksUpToDate>false</LinksUpToDate>
  <CharactersWithSpaces>4500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Felicia Chele</dc:creator>
  <cp:keywords/>
  <dc:description/>
  <cp:lastModifiedBy>Felicia Chele</cp:lastModifiedBy>
  <cp:revision>29</cp:revision>
  <dcterms:created xsi:type="dcterms:W3CDTF">2025-08-25T08:43:00Z</dcterms:created>
  <dcterms:modified xsi:type="dcterms:W3CDTF">2025-09-02T10:20:00Z</dcterms:modified>
</cp:coreProperties>
</file>